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灭火和应急疏散流程图</w:t>
      </w:r>
    </w:p>
    <w:bookmarkEnd w:id="0"/>
    <w:p>
      <w:pPr>
        <w:rPr>
          <w:rFonts w:hint="default" w:ascii="Times New Roman" w:hAnsi="Times New Roman" w:eastAsia="楷体" w:cs="Times New Roman"/>
        </w:rPr>
      </w:pPr>
    </w:p>
    <w:p>
      <w:pPr>
        <w:ind w:firstLine="420" w:firstLineChars="200"/>
        <w:rPr>
          <w:rFonts w:hint="default" w:ascii="Times New Roman" w:hAnsi="Times New Roman" w:cs="Times New Roman"/>
          <w:lang w:eastAsia="zh-Hans"/>
        </w:rPr>
        <w:sectPr>
          <w:footerReference r:id="rId3" w:type="default"/>
          <w:footnotePr>
            <w:numFmt w:val="decimalEnclosedCircleChinese"/>
          </w:footnote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180340</wp:posOffset>
                </wp:positionV>
                <wp:extent cx="5005705" cy="4991735"/>
                <wp:effectExtent l="4445" t="4445" r="19050" b="13970"/>
                <wp:wrapNone/>
                <wp:docPr id="175" name="组合 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5705" cy="4991735"/>
                          <a:chOff x="4467" y="346593"/>
                          <a:chExt cx="7883" cy="7861"/>
                        </a:xfrm>
                      </wpg:grpSpPr>
                      <wps:wsp>
                        <wps:cNvPr id="138" name="文本框 138"/>
                        <wps:cNvSpPr txBox="1"/>
                        <wps:spPr>
                          <a:xfrm>
                            <a:off x="7583" y="346593"/>
                            <a:ext cx="1442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起火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9" name="文本框 139"/>
                        <wps:cNvSpPr txBox="1"/>
                        <wps:spPr>
                          <a:xfrm>
                            <a:off x="5096" y="347697"/>
                            <a:ext cx="1941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向保卫处报警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0" name="文本框 140"/>
                        <wps:cNvSpPr txBox="1"/>
                        <wps:spPr>
                          <a:xfrm>
                            <a:off x="8247" y="347697"/>
                            <a:ext cx="2790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失火建筑现场人员自发灭火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1" name="文本框 141"/>
                        <wps:cNvSpPr txBox="1"/>
                        <wps:spPr>
                          <a:xfrm>
                            <a:off x="5204" y="348752"/>
                            <a:ext cx="1724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保卫处接警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3" name="文本框 143"/>
                        <wps:cNvSpPr txBox="1"/>
                        <wps:spPr>
                          <a:xfrm>
                            <a:off x="4990" y="349469"/>
                            <a:ext cx="2515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工作时间  夜间、节假日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5" name="文本框 145"/>
                        <wps:cNvSpPr txBox="1"/>
                        <wps:spPr>
                          <a:xfrm>
                            <a:off x="4472" y="350591"/>
                            <a:ext cx="1458" cy="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通知灭火行动小组赶赴现场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6" name="文本框 146"/>
                        <wps:cNvSpPr txBox="1"/>
                        <wps:spPr>
                          <a:xfrm>
                            <a:off x="6712" y="350591"/>
                            <a:ext cx="1275" cy="8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值班人员赶赴现场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7" name="文本框 147"/>
                        <wps:cNvSpPr txBox="1"/>
                        <wps:spPr>
                          <a:xfrm>
                            <a:off x="6035" y="350971"/>
                            <a:ext cx="625" cy="6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同时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9" name="文本框 149"/>
                        <wps:cNvSpPr txBox="1"/>
                        <wps:spPr>
                          <a:xfrm>
                            <a:off x="9667" y="348760"/>
                            <a:ext cx="1874" cy="5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通讯联络组通知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6" name="文本框 156"/>
                        <wps:cNvSpPr txBox="1"/>
                        <wps:spPr>
                          <a:xfrm>
                            <a:off x="5064" y="352180"/>
                            <a:ext cx="2314" cy="4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判断火情等级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0" name="文本框 150"/>
                        <wps:cNvSpPr txBox="1"/>
                        <wps:spPr>
                          <a:xfrm>
                            <a:off x="9274" y="349714"/>
                            <a:ext cx="1149" cy="15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逐级通知，报灭火和应急疏散领导组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5" name="文本框 155"/>
                        <wps:cNvSpPr txBox="1"/>
                        <wps:spPr>
                          <a:xfrm>
                            <a:off x="5991" y="353282"/>
                            <a:ext cx="2039" cy="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报告通讯联络组(校长办公室)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4" name="文本框 154"/>
                        <wps:cNvSpPr txBox="1"/>
                        <wps:spPr>
                          <a:xfrm>
                            <a:off x="4467" y="353275"/>
                            <a:ext cx="1040" cy="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拨打119报警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3" name="文本框 153"/>
                        <wps:cNvSpPr txBox="1"/>
                        <wps:spPr>
                          <a:xfrm>
                            <a:off x="10260" y="353352"/>
                            <a:ext cx="2090" cy="110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灭火结束，保卫处负责配合消防部门调查火灾原因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2" name="文本框 152"/>
                        <wps:cNvSpPr txBox="1"/>
                        <wps:spPr>
                          <a:xfrm>
                            <a:off x="10352" y="351737"/>
                            <a:ext cx="1907" cy="76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全面开展灭火、疏散、后勤保障等工作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1" name="文本框 151"/>
                        <wps:cNvSpPr txBox="1"/>
                        <wps:spPr>
                          <a:xfrm>
                            <a:off x="10648" y="349714"/>
                            <a:ext cx="1314" cy="15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各行动小组赶赴现场开展救火工作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0" name="肘形连接符 160"/>
                        <wps:cNvCnPr>
                          <a:stCxn id="138" idx="2"/>
                          <a:endCxn id="140" idx="0"/>
                        </wps:cNvCnPr>
                        <wps:spPr>
                          <a:xfrm rot="5400000" flipV="1">
                            <a:off x="8671" y="346726"/>
                            <a:ext cx="604" cy="133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3" name="直接箭头连接符 163"/>
                        <wps:cNvCnPr>
                          <a:stCxn id="151" idx="2"/>
                          <a:endCxn id="152" idx="0"/>
                        </wps:cNvCnPr>
                        <wps:spPr>
                          <a:xfrm>
                            <a:off x="11305" y="351248"/>
                            <a:ext cx="1" cy="489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肘形连接符 173"/>
                        <wps:cNvCnPr>
                          <a:stCxn id="149" idx="2"/>
                          <a:endCxn id="151" idx="0"/>
                        </wps:cNvCnPr>
                        <wps:spPr>
                          <a:xfrm rot="5400000" flipV="1">
                            <a:off x="10727" y="349136"/>
                            <a:ext cx="454" cy="701"/>
                          </a:xfrm>
                          <a:prstGeom prst="bentConnector3">
                            <a:avLst>
                              <a:gd name="adj1" fmla="val 4989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肘形连接符 159"/>
                        <wps:cNvCnPr>
                          <a:stCxn id="138" idx="2"/>
                          <a:endCxn id="139" idx="0"/>
                        </wps:cNvCnPr>
                        <wps:spPr>
                          <a:xfrm rot="5400000">
                            <a:off x="6884" y="346277"/>
                            <a:ext cx="604" cy="2237"/>
                          </a:xfrm>
                          <a:prstGeom prst="bentConnector3">
                            <a:avLst>
                              <a:gd name="adj1" fmla="val 49917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直接箭头连接符 162"/>
                        <wps:cNvCnPr>
                          <a:stCxn id="139" idx="2"/>
                          <a:endCxn id="141" idx="0"/>
                        </wps:cNvCnPr>
                        <wps:spPr>
                          <a:xfrm flipH="1">
                            <a:off x="6066" y="348197"/>
                            <a:ext cx="1" cy="555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肘形连接符 172"/>
                        <wps:cNvCnPr>
                          <a:stCxn id="149" idx="2"/>
                          <a:endCxn id="150" idx="0"/>
                        </wps:cNvCnPr>
                        <wps:spPr>
                          <a:xfrm rot="5400000">
                            <a:off x="10000" y="349110"/>
                            <a:ext cx="454" cy="755"/>
                          </a:xfrm>
                          <a:prstGeom prst="bentConnector3">
                            <a:avLst>
                              <a:gd name="adj1" fmla="val 4989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1" name="肘形连接符 171"/>
                        <wps:cNvCnPr/>
                        <wps:spPr>
                          <a:xfrm flipV="1">
                            <a:off x="8030" y="349001"/>
                            <a:ext cx="1637" cy="4823"/>
                          </a:xfrm>
                          <a:prstGeom prst="bentConnector3">
                            <a:avLst>
                              <a:gd name="adj1" fmla="val 50031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肘形连接符 170"/>
                        <wps:cNvCnPr>
                          <a:stCxn id="156" idx="2"/>
                          <a:endCxn id="155" idx="0"/>
                        </wps:cNvCnPr>
                        <wps:spPr>
                          <a:xfrm rot="5400000" flipV="1">
                            <a:off x="6283" y="352553"/>
                            <a:ext cx="667" cy="79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肘形连接符 168"/>
                        <wps:cNvCnPr>
                          <a:stCxn id="146" idx="2"/>
                          <a:endCxn id="156" idx="0"/>
                        </wps:cNvCnPr>
                        <wps:spPr>
                          <a:xfrm rot="5400000">
                            <a:off x="6399" y="351228"/>
                            <a:ext cx="773" cy="1129"/>
                          </a:xfrm>
                          <a:prstGeom prst="bentConnector3">
                            <a:avLst>
                              <a:gd name="adj1" fmla="val 50065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肘形连接符 169"/>
                        <wps:cNvCnPr>
                          <a:stCxn id="156" idx="2"/>
                          <a:endCxn id="154" idx="0"/>
                        </wps:cNvCnPr>
                        <wps:spPr>
                          <a:xfrm rot="5400000">
                            <a:off x="5274" y="352328"/>
                            <a:ext cx="660" cy="123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直接箭头连接符 164"/>
                        <wps:cNvCnPr>
                          <a:stCxn id="152" idx="2"/>
                          <a:endCxn id="153" idx="0"/>
                        </wps:cNvCnPr>
                        <wps:spPr>
                          <a:xfrm flipH="1">
                            <a:off x="11305" y="352506"/>
                            <a:ext cx="1" cy="846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肘形连接符 165"/>
                        <wps:cNvCnPr>
                          <a:stCxn id="141" idx="2"/>
                          <a:endCxn id="145" idx="0"/>
                        </wps:cNvCnPr>
                        <wps:spPr>
                          <a:xfrm rot="5400000">
                            <a:off x="4964" y="349489"/>
                            <a:ext cx="1339" cy="865"/>
                          </a:xfrm>
                          <a:prstGeom prst="bentConnector3">
                            <a:avLst>
                              <a:gd name="adj1" fmla="val 50037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肘形连接符 166"/>
                        <wps:cNvCnPr>
                          <a:stCxn id="141" idx="2"/>
                          <a:endCxn id="146" idx="0"/>
                        </wps:cNvCnPr>
                        <wps:spPr>
                          <a:xfrm rot="5400000" flipV="1">
                            <a:off x="6039" y="349280"/>
                            <a:ext cx="1339" cy="128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肘形连接符 167"/>
                        <wps:cNvCnPr>
                          <a:stCxn id="145" idx="2"/>
                          <a:endCxn id="156" idx="0"/>
                        </wps:cNvCnPr>
                        <wps:spPr>
                          <a:xfrm rot="5400000" flipV="1">
                            <a:off x="5325" y="351283"/>
                            <a:ext cx="773" cy="102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直接箭头连接符 174"/>
                        <wps:cNvCnPr>
                          <a:stCxn id="146" idx="1"/>
                          <a:endCxn id="145" idx="3"/>
                        </wps:cNvCnPr>
                        <wps:spPr>
                          <a:xfrm flipH="1">
                            <a:off x="5930" y="350999"/>
                            <a:ext cx="782" cy="0"/>
                          </a:xfrm>
                          <a:prstGeom prst="straightConnector1">
                            <a:avLst/>
                          </a:prstGeom>
                          <a:ln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.6pt;margin-top:14.2pt;height:393.05pt;width:394.15pt;z-index:251659264;mso-width-relative:page;mso-height-relative:page;" coordorigin="4467,346593" coordsize="7883,7861" o:gfxdata="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">
                <o:lock v:ext="edit" aspectratio="f"/>
                <v:shape id="_x0000_s1026" o:spid="_x0000_s1026" o:spt="202" type="#_x0000_t202" style="position:absolute;left:7583;top:346593;height:500;width:1442;v-text-anchor:middle;" fillcolor="#FFFFFF [3201]" filled="t" stroked="t" coordsize="21600,21600" o:gfxdata="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P5hcA&#10;wAAAANwAAAAPAAAAAAAAAAEAIAAAACIAAABkcnMvZG93bnJldi54bWxQSwECFAAUAAAACACHTuJA&#10;My8FnjsAAAA5AAAAEAAAAAAAAAABACAAAAAPAQAAZHJzL3NoYXBleG1sLnhtbFBLBQYAAAAABgAG&#10;AFsBAAC5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起火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96;top:347697;height:500;width:1941;" fillcolor="#FFFFFF [3201]" filled="t" stroked="t" coordsize="21600,21600" o:gfxdata="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CnVd7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向保卫处报警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247;top:347697;height:500;width:2790;" fillcolor="#FFFFFF [3201]" filled="t" stroked="t" coordsize="21600,21600" o:gfxdata="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0VD5e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失火建筑现场人员自发灭火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204;top:348752;height:500;width:1724;" fillcolor="#FFFFFF [3201]" filled="t" stroked="t" coordsize="21600,21600" o:gfxdata="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yWaoM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保卫处接警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990;top:349469;height:500;width:2515;" fillcolor="#FFFFFF [3201]" filled="t" stroked="f" coordsize="21600,21600" o:gfxdata="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lKmR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工作时间  夜间、节假日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72;top:350591;height:816;width:1458;" fillcolor="#FFFFFF [3201]" filled="t" stroked="t" coordsize="21600,21600" o:gfxdata="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1irA+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通知灭火行动小组赶赴现场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712;top:350591;height:816;width:1275;" fillcolor="#FFFFFF [3201]" filled="t" stroked="t" coordsize="21600,21600" o:gfxdata="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2wMni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值班人员赶赴现场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035;top:350971;height:675;width:625;" fillcolor="#FFFFFF [3201]" filled="t" stroked="f" coordsize="21600,21600" o:gfxdata="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r6+SvQAA&#10;ANwAAAAPAAAAAAAAAAEAIAAAACIAAABkcnMvZG93bnJldi54bWxQSwECFAAUAAAACACHTuJAMy8F&#10;njsAAAA5AAAAEAAAAAAAAAABACAAAAAMAQAAZHJzL3NoYXBleG1sLnhtbFBLBQYAAAAABgAGAFsB&#10;AAC2AwAAAAA=&#10;">
                  <v:fill on="t" focussize="0,0"/>
                  <v:stroke on="f" weight="0.5pt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同时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667;top:348760;height:500;width:1874;" fillcolor="#FFFFFF [3201]" filled="t" stroked="t" coordsize="21600,21600" o:gfxdata="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C+mCrsAAADc&#10;AAAADwAAAAAAAAABACAAAAAiAAAAZHJzL2Rvd25yZXYueG1sUEsBAhQAFAAAAAgAh07iQDMvBZ47&#10;AAAAOQAAABAAAAAAAAAAAQAgAAAACgEAAGRycy9zaGFwZXhtbC54bWxQSwUGAAAAAAYABgBbAQAA&#10;tAMAAAAA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通讯联络组通知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064;top:352180;height:435;width:2314;" fillcolor="#FFFFFF [3201]" filled="t" stroked="t" coordsize="21600,21600" o:gfxdata="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hppKW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判断火情等级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9274;top:349714;height:1534;width:1149;" fillcolor="#FFFFFF [3201]" filled="t" stroked="t" coordsize="21600,21600" o:gfxdata="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jMmUq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逐级通知，报灭火和应急疏散领导组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1;top:353282;height:1102;width:2039;" fillcolor="#FFFFFF [3201]" filled="t" stroked="t" coordsize="21600,21600" o:gfxdata="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IuzrStwAAANwAAAAP&#10;AAAAAAAAAAEAIAAAACIAAABkcnMvZG93bnJldi54bWxQSwECFAAUAAAACACHTuJAMy8FnjsAAAA5&#10;AAAAEAAAAAAAAAABACAAAAAGAQAAZHJzL3NoYXBleG1sLnhtbFBLBQYAAAAABgAGAFsBAACwAwAA&#10;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报告通讯联络组(校长办公室)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4467;top:353275;height:1102;width:1040;" fillcolor="#FFFFFF [3201]" filled="t" stroked="t" coordsize="21600,21600" o:gfxdata="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f3n0m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拨打119报警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260;top:353352;height:1102;width:2090;" fillcolor="#FFFFFF [3201]" filled="t" stroked="t" coordsize="21600,21600" o:gfxdata="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geBz2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灭火结束，保卫处负责配合消防部门调查火灾原因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352;top:351737;height:769;width:1907;" fillcolor="#FFFFFF [3201]" filled="t" stroked="t" coordsize="21600,21600" o:gfxdata="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dSoqa5AAAA3AAA&#10;AA8AAAAAAAAAAQAgAAAAIgAAAGRycy9kb3ducmV2LnhtbFBLAQIUABQAAAAIAIdO4kAzLwWeOwAA&#10;ADkAAAAQAAAAAAAAAAEAIAAAAAgBAABkcnMvc2hhcGV4bWwueG1sUEsFBgAAAAAGAAYAWwEAALID&#10;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全面开展灭火、疏散、后勤保障等工作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648;top:349714;height:1534;width:1314;" fillcolor="#FFFFFF [3201]" filled="t" stroked="t" coordsize="21600,21600" o:gfxdata="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3gDzRugAAANw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 inset="0.5mm,0.5mm,0.5mm,0.5mm">
                    <w:txbxContent>
                      <w:p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各行动小组赶赴现场开展救火工作</w:t>
                        </w:r>
                      </w:p>
                    </w:txbxContent>
                  </v:textbox>
                </v:shape>
                <v:shape id="_x0000_s1026" o:spid="_x0000_s1026" o:spt="34" type="#_x0000_t34" style="position:absolute;left:8671;top:346726;flip:y;height:1338;width:604;rotation:-5898240f;" filled="f" stroked="t" coordsize="21600,21600" o:gfxdata="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xrBmr&#10;wAAAANwAAAAPAAAAAAAAAAEAIAAAACIAAABkcnMvZG93bnJldi54bWxQSwECFAAUAAAACACHTuJA&#10;My8FnjsAAAA5AAAAEAAAAAAAAAABACAAAAAPAQAAZHJzL3NoYXBleG1sLnhtbFBLBQYAAAAABgAG&#10;AFsBAAC5AwAAAAA=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305;top:351248;height:489;width:1;" filled="f" stroked="t" coordsize="21600,21600" o:gfxdata="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TVMs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0727;top:349136;flip:y;height:701;width:454;rotation:-5898240f;" filled="f" stroked="t" coordsize="21600,21600" o:gfxdata="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PWpjG8AAAA&#10;3AAAAA8AAAAAAAAAAQAgAAAAIgAAAGRycy9kb3ducmV2LnhtbFBLAQIUABQAAAAIAIdO4kAzLwWe&#10;OwAAADkAAAAQAAAAAAAAAAEAIAAAAAsBAABkcnMvc2hhcGV4bWwueG1sUEsFBgAAAAAGAAYAWwEA&#10;ALUDAAAAAA==&#10;" adj="10776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884;top:346277;height:2237;width:604;rotation:5898240f;" filled="f" stroked="t" coordsize="21600,21600" o:gfxdata="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usHe8AAAA&#10;3AAAAA8AAAAAAAAAAQAgAAAAIgAAAGRycy9kb3ducmV2LnhtbFBLAQIUABQAAAAIAIdO4kAzLwWe&#10;OwAAADkAAAAQAAAAAAAAAAEAIAAAAAsBAABkcnMvc2hhcGV4bWwueG1sUEsFBgAAAAAGAAYAWwEA&#10;ALUDAAAAAA==&#10;" adj="10782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6066;top:348197;flip:x;height:555;width:1;" filled="f" stroked="t" coordsize="21600,21600" o:gfxdata="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HFuRL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10000;top:349110;height:755;width:454;rotation:5898240f;" filled="f" stroked="t" coordsize="21600,21600" o:gfxdata="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5POEugAAANwA&#10;AAAPAAAAAAAAAAEAIAAAACIAAABkcnMvZG93bnJldi54bWxQSwECFAAUAAAACACHTuJAMy8FnjsA&#10;AAA5AAAAEAAAAAAAAAABACAAAAAJAQAAZHJzL3NoYXBleG1sLnhtbFBLBQYAAAAABgAGAFsBAACz&#10;AwAAAAA=&#10;" adj="10776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8030;top:349001;flip:y;height:4823;width:1637;" filled="f" stroked="t" coordsize="21600,21600" o:gfxdata="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HdJI1ugAAANwA&#10;AAAPAAAAAAAAAAEAIAAAACIAAABkcnMvZG93bnJldi54bWxQSwECFAAUAAAACACHTuJAMy8FnjsA&#10;AAA5AAAAEAAAAAAAAAABACAAAAAJAQAAZHJzL3NoYXBleG1sLnhtbFBLBQYAAAAABgAGAFsBAACz&#10;AwAAAAA=&#10;" adj="10807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283;top:352553;flip:y;height:790;width:667;rotation:-5898240f;" filled="f" stroked="t" coordsize="21600,21600" o:gfxdata="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0dY92&#10;wAAAANwAAAAPAAAAAAAAAAEAIAAAACIAAABkcnMvZG93bnJldi54bWxQSwECFAAUAAAACACHTuJA&#10;My8FnjsAAAA5AAAAEAAAAAAAAAABACAAAAAPAQAAZHJzL3NoYXBleG1sLnhtbFBLBQYAAAAABgAG&#10;AFsBAAC5AwAAAAA=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6399;top:351228;height:1129;width:773;rotation:5898240f;" filled="f" stroked="t" coordsize="21600,21600" o:gfxdata="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YtwvvQAA&#10;ANwAAAAPAAAAAAAAAAEAIAAAACIAAABkcnMvZG93bnJldi54bWxQSwECFAAUAAAACACHTuJAMy8F&#10;njsAAAA5AAAAEAAAAAAAAAABACAAAAAMAQAAZHJzL3NoYXBleG1sLnhtbFBLBQYAAAAABgAGAFsB&#10;AAC2AwAAAAA=&#10;" adj="10814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5274;top:352328;height:1234;width:660;rotation:5898240f;" filled="f" stroked="t" coordsize="21600,21600" o:gfxdata="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myZ1rsAAADc&#10;AAAADwAAAAAAAAABACAAAAAiAAAAZHJzL2Rvd25yZXYueG1sUEsBAhQAFAAAAAgAh07iQDMvBZ47&#10;AAAAOQAAABAAAAAAAAAAAQAgAAAACgEAAGRycy9zaGFwZXhtbC54bWxQSwUGAAAAAAYABgBbAQAA&#10;tAMAAAAA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11305;top:352506;flip:x;height:846;width:1;" filled="f" stroked="t" coordsize="21600,21600" o:gfxdata="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NRTq7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4" type="#_x0000_t34" style="position:absolute;left:4964;top:349489;height:865;width:1339;rotation:5898240f;" filled="f" stroked="t" coordsize="21600,21600" o:gfxdata="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Wcl8XugAAANwA&#10;AAAPAAAAAAAAAAEAIAAAACIAAABkcnMvZG93bnJldi54bWxQSwECFAAUAAAACACHTuJAMy8FnjsA&#10;AAA5AAAAEAAAAAAAAAABACAAAAAJAQAAZHJzL3NoYXBleG1sLnhtbFBLBQYAAAAABgAGAFsBAACz&#10;AwAAAAA=&#10;" adj="10808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6039;top:349280;flip:y;height:1284;width:1339;rotation:-5898240f;" filled="f" stroked="t" coordsize="21600,21600" o:gfxdata="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dUk6b4A&#10;AADcAAAADwAAAAAAAAABACAAAAAiAAAAZHJzL2Rvd25yZXYueG1sUEsBAhQAFAAAAAgAh07iQDMv&#10;BZ47AAAAOQAAABAAAAAAAAAAAQAgAAAADQEAAGRycy9zaGFwZXhtbC54bWxQSwUGAAAAAAYABgBb&#10;AQAAtwMAAAAA&#10;" adj="10800">
                  <v:fill on="f" focussize="0,0"/>
                  <v:stroke weight="0.5pt" color="#000000 [3200]" miterlimit="8" joinstyle="miter"/>
                  <v:imagedata o:title=""/>
                  <o:lock v:ext="edit" aspectratio="f"/>
                </v:shape>
                <v:shape id="_x0000_s1026" o:spid="_x0000_s1026" o:spt="34" type="#_x0000_t34" style="position:absolute;left:5325;top:351283;flip:y;height:1020;width:773;rotation:-5898240f;" filled="f" stroked="t" coordsize="21600,21600" o:gfxdata="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RYHfvQAA&#10;ANwAAAAPAAAAAAAAAAEAIAAAACIAAABkcnMvZG93bnJldi54bWxQSwECFAAUAAAACACHTuJAMy8F&#10;njsAAAA5AAAAEAAAAAAAAAABACAAAAAMAQAAZHJzL3NoYXBleG1sLnhtbFBLBQYAAAAABgAGAFsB&#10;AAC2AwAAAAA=&#10;" adj="10800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  <v:shape id="_x0000_s1026" o:spid="_x0000_s1026" o:spt="32" type="#_x0000_t32" style="position:absolute;left:5930;top:350999;flip:x;height:0;width:782;" filled="f" stroked="t" coordsize="21600,21600" o:gfxdata="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Q3FdrsAAADc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 [3200]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lang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00000000000000000"/>
    <w:charset w:val="86"/>
    <w:family w:val="modern"/>
    <w:pitch w:val="default"/>
    <w:sig w:usb0="00000000" w:usb1="00000000" w:usb2="00000012" w:usb3="00000000" w:csb0="00040003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兰亭黑简体">
    <w:altName w:val="黑体"/>
    <w:panose1 w:val="02000500000000000000"/>
    <w:charset w:val="86"/>
    <w:family w:val="modern"/>
    <w:pitch w:val="default"/>
    <w:sig w:usb0="00000000" w:usb1="00000000" w:usb2="00000012" w:usb3="00000000" w:csb0="0004000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CF7000E-B7ED-4C7F-A020-00D92F6BB2EC}"/>
  </w:font>
  <w:font w:name="Adobe 宋体 Std L">
    <w:altName w:val="宋体"/>
    <w:panose1 w:val="02020300000000000000"/>
    <w:charset w:val="86"/>
    <w:family w:val="auto"/>
    <w:pitch w:val="default"/>
    <w:sig w:usb0="00000000" w:usb1="00000000" w:usb2="00000016" w:usb3="00000000" w:csb0="00060007" w:csb1="00000000"/>
  </w:font>
  <w:font w:name="方正教材规范楷体_GBK">
    <w:panose1 w:val="02000000000000000000"/>
    <w:charset w:val="86"/>
    <w:family w:val="auto"/>
    <w:pitch w:val="default"/>
    <w:sig w:usb0="A00002BF" w:usb1="38CF7CFA" w:usb2="00000016" w:usb3="00000000" w:csb0="00040000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jNzkxOTA2NGMyYzUwMzUyZjBhY2UwMmYxY2MyYjUifQ=="/>
  </w:docVars>
  <w:rsids>
    <w:rsidRoot w:val="00172A27"/>
    <w:rsid w:val="00080790"/>
    <w:rsid w:val="00172A27"/>
    <w:rsid w:val="002078CF"/>
    <w:rsid w:val="003E4EDE"/>
    <w:rsid w:val="00650A60"/>
    <w:rsid w:val="00662D89"/>
    <w:rsid w:val="008C4B2D"/>
    <w:rsid w:val="01DB6E0E"/>
    <w:rsid w:val="03CE6629"/>
    <w:rsid w:val="04683FF1"/>
    <w:rsid w:val="065F30E0"/>
    <w:rsid w:val="072D0E64"/>
    <w:rsid w:val="0C600706"/>
    <w:rsid w:val="0D6B65B1"/>
    <w:rsid w:val="122E3FD0"/>
    <w:rsid w:val="140D0889"/>
    <w:rsid w:val="16C019CA"/>
    <w:rsid w:val="1BD734E8"/>
    <w:rsid w:val="1E7828DC"/>
    <w:rsid w:val="1E8D41B2"/>
    <w:rsid w:val="1F1F71FB"/>
    <w:rsid w:val="1FF471F3"/>
    <w:rsid w:val="20E73CDD"/>
    <w:rsid w:val="22DF4CE3"/>
    <w:rsid w:val="256C6F12"/>
    <w:rsid w:val="2AB37C57"/>
    <w:rsid w:val="2C373B1F"/>
    <w:rsid w:val="2CC525C0"/>
    <w:rsid w:val="30A457B2"/>
    <w:rsid w:val="327B2887"/>
    <w:rsid w:val="38C22226"/>
    <w:rsid w:val="3BEF9D9F"/>
    <w:rsid w:val="3E785B1D"/>
    <w:rsid w:val="40BFB4E1"/>
    <w:rsid w:val="4516527B"/>
    <w:rsid w:val="46AA650E"/>
    <w:rsid w:val="49547C86"/>
    <w:rsid w:val="4B29115D"/>
    <w:rsid w:val="4D1F506F"/>
    <w:rsid w:val="4E9839F9"/>
    <w:rsid w:val="4F62522E"/>
    <w:rsid w:val="51D6733E"/>
    <w:rsid w:val="5BE9162C"/>
    <w:rsid w:val="60BD1C9E"/>
    <w:rsid w:val="67382F2B"/>
    <w:rsid w:val="6A5D599C"/>
    <w:rsid w:val="6D681C55"/>
    <w:rsid w:val="6DEFE55C"/>
    <w:rsid w:val="73FFACEA"/>
    <w:rsid w:val="74AD4065"/>
    <w:rsid w:val="779F5ED6"/>
    <w:rsid w:val="7BA144A7"/>
    <w:rsid w:val="7C853C1E"/>
    <w:rsid w:val="7DD79C62"/>
    <w:rsid w:val="7ED45CE5"/>
    <w:rsid w:val="7F1F3DE8"/>
    <w:rsid w:val="B7EF32DE"/>
    <w:rsid w:val="B7FE8C66"/>
    <w:rsid w:val="FFED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20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center"/>
      <w:outlineLvl w:val="2"/>
    </w:pPr>
    <w:rPr>
      <w:rFonts w:hint="eastAsia" w:ascii="宋体" w:hAnsi="宋体" w:eastAsia="方正大标宋简体" w:cs="Times New Roman"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方正大黑_GBK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tabs>
        <w:tab w:val="left" w:pos="6480"/>
      </w:tabs>
      <w:spacing w:line="360" w:lineRule="auto"/>
      <w:ind w:firstLine="420"/>
    </w:pPr>
    <w:rPr>
      <w:rFonts w:ascii="Times New Roman" w:hAnsi="Times New Roman"/>
    </w:rPr>
  </w:style>
  <w:style w:type="paragraph" w:styleId="8">
    <w:name w:val="Plain Text"/>
    <w:basedOn w:val="1"/>
    <w:qFormat/>
    <w:uiPriority w:val="0"/>
    <w:rPr>
      <w:rFonts w:ascii="宋体" w:hAnsi="Courier New"/>
      <w:szCs w:val="21"/>
    </w:rPr>
  </w:style>
  <w:style w:type="paragraph" w:styleId="9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宋体" w:hAnsi="宋体"/>
      <w:sz w:val="18"/>
    </w:rPr>
  </w:style>
  <w:style w:type="paragraph" w:styleId="11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Title"/>
    <w:basedOn w:val="1"/>
    <w:next w:val="1"/>
    <w:qFormat/>
    <w:uiPriority w:val="0"/>
    <w:pPr>
      <w:tabs>
        <w:tab w:val="left" w:pos="0"/>
      </w:tabs>
      <w:spacing w:beforeLines="150" w:afterLines="50" w:line="410" w:lineRule="exact"/>
      <w:jc w:val="left"/>
    </w:pPr>
    <w:rPr>
      <w:rFonts w:ascii="方正大标宋简体" w:hAnsi="方正大标宋简体" w:eastAsia="方正大标宋简体"/>
      <w:sz w:val="30"/>
      <w:szCs w:val="30"/>
    </w:rPr>
  </w:style>
  <w:style w:type="table" w:styleId="15">
    <w:name w:val="Table Grid"/>
    <w:basedOn w:val="14"/>
    <w:qFormat/>
    <w:uiPriority w:val="0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character" w:styleId="19">
    <w:name w:val="footnote reference"/>
    <w:basedOn w:val="16"/>
    <w:qFormat/>
    <w:uiPriority w:val="0"/>
    <w:rPr>
      <w:vertAlign w:val="superscript"/>
    </w:rPr>
  </w:style>
  <w:style w:type="character" w:customStyle="1" w:styleId="20">
    <w:name w:val="标题 2 字符"/>
    <w:link w:val="3"/>
    <w:qFormat/>
    <w:uiPriority w:val="0"/>
    <w:rPr>
      <w:rFonts w:ascii="Arial" w:hAnsi="Arial" w:eastAsia="黑体"/>
      <w:b/>
      <w:sz w:val="32"/>
    </w:rPr>
  </w:style>
  <w:style w:type="paragraph" w:customStyle="1" w:styleId="21">
    <w:name w:val="样式5"/>
    <w:basedOn w:val="1"/>
    <w:qFormat/>
    <w:uiPriority w:val="0"/>
    <w:pPr>
      <w:snapToGrid w:val="0"/>
      <w:spacing w:line="365" w:lineRule="auto"/>
      <w:ind w:right="-15" w:rightChars="-15" w:firstLine="480" w:firstLineChars="200"/>
    </w:pPr>
    <w:rPr>
      <w:rFonts w:ascii="宋体" w:hAnsi="宋体"/>
      <w:sz w:val="24"/>
    </w:rPr>
  </w:style>
  <w:style w:type="paragraph" w:customStyle="1" w:styleId="22">
    <w:name w:val="样式9"/>
    <w:basedOn w:val="1"/>
    <w:qFormat/>
    <w:uiPriority w:val="0"/>
    <w:pPr>
      <w:snapToGrid w:val="0"/>
      <w:spacing w:beforeLines="50" w:line="365" w:lineRule="auto"/>
      <w:ind w:right="-15" w:rightChars="-15" w:firstLine="480" w:firstLineChars="200"/>
    </w:pPr>
    <w:rPr>
      <w:rFonts w:ascii="宋体" w:hAnsi="宋体"/>
      <w:sz w:val="24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24">
    <w:name w:val="Body text|1"/>
    <w:basedOn w:val="1"/>
    <w:link w:val="26"/>
    <w:qFormat/>
    <w:uiPriority w:val="0"/>
    <w:pPr>
      <w:spacing w:line="458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25">
    <w:name w:val="Heading #3|1"/>
    <w:basedOn w:val="1"/>
    <w:qFormat/>
    <w:uiPriority w:val="0"/>
    <w:pPr>
      <w:spacing w:after="300"/>
      <w:outlineLvl w:val="2"/>
    </w:pPr>
    <w:rPr>
      <w:rFonts w:ascii="宋体" w:hAnsi="宋体" w:eastAsia="宋体" w:cs="宋体"/>
      <w:lang w:val="zh-TW" w:eastAsia="zh-TW" w:bidi="zh-TW"/>
    </w:rPr>
  </w:style>
  <w:style w:type="character" w:customStyle="1" w:styleId="26">
    <w:name w:val="Body text|1_"/>
    <w:basedOn w:val="16"/>
    <w:link w:val="2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7">
    <w:name w:val="Heading #2|1"/>
    <w:basedOn w:val="1"/>
    <w:qFormat/>
    <w:uiPriority w:val="0"/>
    <w:pPr>
      <w:spacing w:after="200"/>
      <w:outlineLvl w:val="1"/>
    </w:pPr>
    <w:rPr>
      <w:lang w:val="zh-TW" w:eastAsia="zh-TW" w:bidi="zh-TW"/>
    </w:rPr>
  </w:style>
  <w:style w:type="character" w:customStyle="1" w:styleId="28">
    <w:name w:val="明显强调1"/>
    <w:qFormat/>
    <w:uiPriority w:val="21"/>
    <w:rPr>
      <w:rFonts w:ascii="方正兰亭黑简体" w:hAnsi="黑体" w:eastAsia="方正兰亭黑简体"/>
      <w:b/>
      <w:sz w:val="28"/>
      <w:szCs w:val="24"/>
    </w:rPr>
  </w:style>
  <w:style w:type="paragraph" w:customStyle="1" w:styleId="2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0">
    <w:name w:val="不明显强调1"/>
    <w:qFormat/>
    <w:uiPriority w:val="19"/>
    <w:rPr>
      <w:sz w:val="26"/>
      <w:szCs w:val="26"/>
    </w:rPr>
  </w:style>
  <w:style w:type="character" w:customStyle="1" w:styleId="31">
    <w:name w:val="font01"/>
    <w:basedOn w:val="16"/>
    <w:qFormat/>
    <w:uiPriority w:val="0"/>
    <w:rPr>
      <w:rFonts w:hint="eastAsia" w:ascii="楷体" w:hAnsi="楷体" w:eastAsia="楷体" w:cs="楷体"/>
      <w:color w:val="000000"/>
      <w:sz w:val="24"/>
      <w:szCs w:val="24"/>
      <w:u w:val="single"/>
    </w:rPr>
  </w:style>
  <w:style w:type="character" w:customStyle="1" w:styleId="32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3">
    <w:name w:val="font3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4">
    <w:name w:val="font41"/>
    <w:basedOn w:val="1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5">
    <w:name w:val="页脚 字符"/>
    <w:basedOn w:val="16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6">
    <w:name w:val="[无段落样式]"/>
    <w:unhideWhenUsed/>
    <w:qFormat/>
    <w:uiPriority w:val="99"/>
    <w:pPr>
      <w:widowControl w:val="0"/>
      <w:autoSpaceDE w:val="0"/>
      <w:autoSpaceDN w:val="0"/>
      <w:adjustRightInd w:val="0"/>
      <w:spacing w:beforeLines="0" w:afterLines="0" w:line="288" w:lineRule="auto"/>
      <w:jc w:val="both"/>
      <w:textAlignment w:val="center"/>
    </w:pPr>
    <w:rPr>
      <w:rFonts w:hint="eastAsia" w:ascii="Adobe 宋体 Std L" w:hAnsi="Adobe 宋体 Std L" w:eastAsia="Adobe 宋体 Std L" w:cs="Times New Roman"/>
      <w:color w:val="000000"/>
      <w:sz w:val="24"/>
      <w:szCs w:val="24"/>
      <w:lang w:val="zh-CN"/>
    </w:rPr>
  </w:style>
  <w:style w:type="paragraph" w:customStyle="1" w:styleId="37">
    <w:name w:val="大标题"/>
    <w:basedOn w:val="36"/>
    <w:next w:val="36"/>
    <w:unhideWhenUsed/>
    <w:qFormat/>
    <w:uiPriority w:val="99"/>
    <w:pPr>
      <w:spacing w:before="454" w:beforeLines="0" w:after="340" w:afterLines="0" w:line="480" w:lineRule="atLeast"/>
      <w:jc w:val="center"/>
    </w:pPr>
    <w:rPr>
      <w:rFonts w:hint="eastAsia" w:ascii="方正大标宋简体" w:hAnsi="方正大标宋简体" w:eastAsia="方正大标宋简体"/>
      <w:sz w:val="4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89</Pages>
  <Words>52956</Words>
  <Characters>53502</Characters>
  <Lines>457</Lines>
  <Paragraphs>128</Paragraphs>
  <TotalTime>33</TotalTime>
  <ScaleCrop>false</ScaleCrop>
  <LinksUpToDate>false</LinksUpToDate>
  <CharactersWithSpaces>55210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2022-02-12T21:38:00Z</dcterms:created>
  <dc:creator>Data</dc:creator>
  <cp:lastModifiedBy>Treasure</cp:lastModifiedBy>
  <dcterms:modified xsi:type="dcterms:W3CDTF">2022-11-30T01:25:16Z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8B05371AFD43434BB028702CF52C509E</vt:lpwstr>
  </property>
</Properties>
</file>